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612" w:rsidRPr="00DD5BE7" w:rsidRDefault="00DD5BE7" w:rsidP="00DD5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BE7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DD5BE7" w:rsidRPr="00DD5BE7" w:rsidRDefault="00DD5BE7" w:rsidP="00DD5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BE7">
        <w:rPr>
          <w:rFonts w:ascii="Times New Roman" w:hAnsi="Times New Roman" w:cs="Times New Roman"/>
          <w:b/>
          <w:sz w:val="28"/>
          <w:szCs w:val="28"/>
        </w:rPr>
        <w:t>щодо результатів проведення перевірки, передбаченої</w:t>
      </w:r>
    </w:p>
    <w:p w:rsidR="00DD5BE7" w:rsidRPr="00DD5BE7" w:rsidRDefault="00DD5BE7" w:rsidP="00DD5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BE7">
        <w:rPr>
          <w:rFonts w:ascii="Times New Roman" w:hAnsi="Times New Roman" w:cs="Times New Roman"/>
          <w:b/>
          <w:sz w:val="28"/>
          <w:szCs w:val="28"/>
        </w:rPr>
        <w:t>Законом України «Про очищення влади»</w:t>
      </w:r>
    </w:p>
    <w:p w:rsidR="00DD5BE7" w:rsidRPr="00DD5BE7" w:rsidRDefault="00DD5BE7" w:rsidP="00DD5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BE7" w:rsidRPr="00DD5BE7" w:rsidRDefault="00972111" w:rsidP="002D1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C0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результатами перевірки, проведеної на виконання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</w:t>
      </w:r>
      <w:r w:rsidR="008C03D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 Закону України «Про очищення влади»</w:t>
      </w:r>
      <w:r w:rsidR="009D4CD2">
        <w:rPr>
          <w:rFonts w:ascii="Times New Roman" w:hAnsi="Times New Roman" w:cs="Times New Roman"/>
          <w:sz w:val="28"/>
          <w:szCs w:val="28"/>
        </w:rPr>
        <w:t>, затверджено</w:t>
      </w:r>
      <w:r w:rsidR="008C03D5">
        <w:rPr>
          <w:rFonts w:ascii="Times New Roman" w:hAnsi="Times New Roman" w:cs="Times New Roman"/>
          <w:sz w:val="28"/>
          <w:szCs w:val="28"/>
        </w:rPr>
        <w:t>го постановою Кабінету М</w:t>
      </w:r>
      <w:r w:rsidR="009D4CD2">
        <w:rPr>
          <w:rFonts w:ascii="Times New Roman" w:hAnsi="Times New Roman" w:cs="Times New Roman"/>
          <w:sz w:val="28"/>
          <w:szCs w:val="28"/>
        </w:rPr>
        <w:t xml:space="preserve">іністрів України від 16 жовтня 2014 року </w:t>
      </w:r>
      <w:r w:rsidR="003D6442">
        <w:rPr>
          <w:rFonts w:ascii="Times New Roman" w:hAnsi="Times New Roman" w:cs="Times New Roman"/>
          <w:sz w:val="28"/>
          <w:szCs w:val="28"/>
        </w:rPr>
        <w:t xml:space="preserve">№ 563, встановлено, що до </w:t>
      </w:r>
      <w:r w:rsidR="00FB1C55">
        <w:rPr>
          <w:rFonts w:ascii="Times New Roman" w:hAnsi="Times New Roman" w:cs="Times New Roman"/>
          <w:sz w:val="28"/>
          <w:szCs w:val="28"/>
        </w:rPr>
        <w:t>НЕБРАТ Анни Олексіївни</w:t>
      </w:r>
      <w:r w:rsidR="009D4CD2">
        <w:rPr>
          <w:rFonts w:ascii="Times New Roman" w:hAnsi="Times New Roman" w:cs="Times New Roman"/>
          <w:sz w:val="28"/>
          <w:szCs w:val="28"/>
        </w:rPr>
        <w:t xml:space="preserve">, головного спеціаліста </w:t>
      </w:r>
      <w:r w:rsidR="007119AD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F94AED" w:rsidRPr="00F94AED">
        <w:rPr>
          <w:rFonts w:ascii="Times New Roman" w:hAnsi="Times New Roman" w:cs="Times New Roman"/>
          <w:sz w:val="28"/>
          <w:szCs w:val="28"/>
        </w:rPr>
        <w:t xml:space="preserve">природоохоронних програм та адміністративної роботи </w:t>
      </w:r>
      <w:r w:rsidR="009D4CD2">
        <w:rPr>
          <w:rFonts w:ascii="Times New Roman" w:hAnsi="Times New Roman" w:cs="Times New Roman"/>
          <w:sz w:val="28"/>
          <w:szCs w:val="28"/>
        </w:rPr>
        <w:t xml:space="preserve">Департаменту екології та природних ресурсів Чернігівської обласної державної адміністрації, </w:t>
      </w:r>
      <w:r w:rsidR="002D15D0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частинами третьою і четвертою статті 1 Закону України «Про очищення влади».</w:t>
      </w:r>
      <w:bookmarkStart w:id="0" w:name="_GoBack"/>
      <w:bookmarkEnd w:id="0"/>
    </w:p>
    <w:sectPr w:rsidR="00DD5BE7" w:rsidRPr="00DD5BE7" w:rsidSect="002D15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7"/>
    <w:rsid w:val="001051BC"/>
    <w:rsid w:val="001D0EE2"/>
    <w:rsid w:val="002D15D0"/>
    <w:rsid w:val="003C0D01"/>
    <w:rsid w:val="003D6442"/>
    <w:rsid w:val="007119AD"/>
    <w:rsid w:val="007512B5"/>
    <w:rsid w:val="008C03D5"/>
    <w:rsid w:val="00972111"/>
    <w:rsid w:val="009D4CD2"/>
    <w:rsid w:val="009F555B"/>
    <w:rsid w:val="00A71E4C"/>
    <w:rsid w:val="00C24547"/>
    <w:rsid w:val="00DD5BE7"/>
    <w:rsid w:val="00F94AED"/>
    <w:rsid w:val="00FB1C55"/>
    <w:rsid w:val="00FC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8777"/>
  <w15:chartTrackingRefBased/>
  <w15:docId w15:val="{8EEF1E3E-9F85-4730-848E-973BD939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2023-12-07T14:54:00Z</dcterms:created>
  <dcterms:modified xsi:type="dcterms:W3CDTF">2026-04-16T08:05:00Z</dcterms:modified>
</cp:coreProperties>
</file>